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38" w:rsidRDefault="00C56938" w:rsidP="00C56938">
      <w:pPr>
        <w:jc w:val="center"/>
        <w:rPr>
          <w:b/>
          <w:i/>
          <w:sz w:val="28"/>
          <w:szCs w:val="28"/>
        </w:rPr>
      </w:pPr>
      <w:r w:rsidRPr="00C56938">
        <w:rPr>
          <w:b/>
          <w:i/>
          <w:sz w:val="28"/>
          <w:szCs w:val="28"/>
        </w:rPr>
        <w:t>Перечень работ (услуг) по содержанию и текущему ремонту</w:t>
      </w:r>
    </w:p>
    <w:p w:rsidR="003F2271" w:rsidRPr="00C56938" w:rsidRDefault="00C56938" w:rsidP="00C56938">
      <w:pPr>
        <w:jc w:val="center"/>
        <w:rPr>
          <w:b/>
          <w:i/>
          <w:sz w:val="28"/>
          <w:szCs w:val="28"/>
        </w:rPr>
      </w:pPr>
      <w:r w:rsidRPr="00C56938">
        <w:rPr>
          <w:b/>
          <w:i/>
          <w:sz w:val="28"/>
          <w:szCs w:val="28"/>
        </w:rPr>
        <w:t>общего имущества</w:t>
      </w:r>
    </w:p>
    <w:p w:rsidR="00BB45C1" w:rsidRDefault="00BB45C1">
      <w:pPr>
        <w:jc w:val="righ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914"/>
        <w:gridCol w:w="6720"/>
      </w:tblGrid>
      <w:tr w:rsidR="00BB45C1">
        <w:tc>
          <w:tcPr>
            <w:tcW w:w="0" w:type="auto"/>
          </w:tcPr>
          <w:p w:rsidR="00BB45C1" w:rsidRDefault="00BB45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B45C1" w:rsidRDefault="00BB45C1">
            <w:pPr>
              <w:jc w:val="right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BB45C1" w:rsidRDefault="00BB45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Виды работы (услуги)</w:t>
            </w:r>
          </w:p>
        </w:tc>
        <w:tc>
          <w:tcPr>
            <w:tcW w:w="0" w:type="auto"/>
          </w:tcPr>
          <w:p w:rsidR="00BB45C1" w:rsidRDefault="00BB45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Общий перечень работ (услуг)</w:t>
            </w:r>
          </w:p>
        </w:tc>
      </w:tr>
      <w:tr w:rsidR="00BB45C1">
        <w:tc>
          <w:tcPr>
            <w:tcW w:w="0" w:type="auto"/>
          </w:tcPr>
          <w:p w:rsidR="00BB45C1" w:rsidRDefault="00BB4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BB45C1" w:rsidRDefault="00BB4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BB45C1" w:rsidRDefault="00BB4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B45C1">
        <w:trPr>
          <w:cantSplit/>
        </w:trPr>
        <w:tc>
          <w:tcPr>
            <w:tcW w:w="0" w:type="auto"/>
            <w:gridSpan w:val="3"/>
          </w:tcPr>
          <w:p w:rsidR="00BB45C1" w:rsidRDefault="00BB45C1">
            <w:pPr>
              <w:pStyle w:val="1"/>
              <w:rPr>
                <w:sz w:val="22"/>
              </w:rPr>
            </w:pPr>
            <w:r>
              <w:rPr>
                <w:sz w:val="22"/>
              </w:rPr>
              <w:t>Ремонт жилищного фонда</w:t>
            </w:r>
          </w:p>
        </w:tc>
      </w:tr>
      <w:tr w:rsidR="00BB45C1">
        <w:tc>
          <w:tcPr>
            <w:tcW w:w="0" w:type="auto"/>
          </w:tcPr>
          <w:p w:rsidR="00BB45C1" w:rsidRDefault="00BB4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 xml:space="preserve">Ремонт конструктивных элементов </w:t>
            </w:r>
          </w:p>
          <w:p w:rsidR="00BB45C1" w:rsidRDefault="00BB45C1">
            <w:r>
              <w:rPr>
                <w:sz w:val="22"/>
              </w:rPr>
              <w:t>жилых зданий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 xml:space="preserve">Устранение мелких деформаций, усиление, восстановление поврежденных участков фундаментов, вентиляционных продухов, </w:t>
            </w:r>
            <w:proofErr w:type="spellStart"/>
            <w:r>
              <w:rPr>
                <w:sz w:val="22"/>
              </w:rPr>
              <w:t>отмосток</w:t>
            </w:r>
            <w:proofErr w:type="spellEnd"/>
            <w:r>
              <w:rPr>
                <w:sz w:val="22"/>
              </w:rPr>
              <w:t xml:space="preserve">, входов в подвалы, стен, фасадов, перекрытий, крыш, оконных и дверных заполнений, полов,  внутренних отделок в подъездах и других </w:t>
            </w:r>
            <w:proofErr w:type="spellStart"/>
            <w:r>
              <w:rPr>
                <w:sz w:val="22"/>
              </w:rPr>
              <w:t>общедомовых</w:t>
            </w:r>
            <w:proofErr w:type="spellEnd"/>
            <w:r>
              <w:rPr>
                <w:sz w:val="22"/>
              </w:rPr>
              <w:t xml:space="preserve"> технических и вспомогательных помещений. </w:t>
            </w:r>
          </w:p>
        </w:tc>
      </w:tr>
      <w:tr w:rsidR="00BB45C1">
        <w:tc>
          <w:tcPr>
            <w:tcW w:w="0" w:type="auto"/>
          </w:tcPr>
          <w:p w:rsidR="00BB45C1" w:rsidRDefault="00BB45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 xml:space="preserve">Ремонт и обслуживание внутридомового инженерного оборудования 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Установка, замена и восстановление работоспособности отдельных элементов и частей внутренних систем центрального отопления, горячего водоснабжения, холодного водоснабжения, канализации, систем электроснабжения, газоснабжения, вентиляции, технических устройств, находящихся в составе общего имущества дома.</w:t>
            </w:r>
          </w:p>
        </w:tc>
      </w:tr>
      <w:tr w:rsidR="00BB45C1">
        <w:trPr>
          <w:cantSplit/>
        </w:trPr>
        <w:tc>
          <w:tcPr>
            <w:tcW w:w="0" w:type="auto"/>
            <w:gridSpan w:val="3"/>
          </w:tcPr>
          <w:p w:rsidR="00BB45C1" w:rsidRDefault="00BB45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Благоустройство и обеспечение санитарного состояния жилых зданий и придомовых территорий</w:t>
            </w:r>
          </w:p>
        </w:tc>
      </w:tr>
      <w:tr w:rsidR="00BB45C1">
        <w:tc>
          <w:tcPr>
            <w:tcW w:w="0" w:type="auto"/>
          </w:tcPr>
          <w:p w:rsidR="00BB45C1" w:rsidRDefault="00BB45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Санитарное содержание и ремонт контейнерных площадок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Зимняя и летняя уборка контейнерных площадок и прилегающих территорий вокруг них. Расчистка подъездных путей в зимний период года. Ремонт, покраска и восстановление ограждений и оборудования контейнерных площадок и контейнеров</w:t>
            </w:r>
          </w:p>
        </w:tc>
      </w:tr>
      <w:tr w:rsidR="003F2271">
        <w:tc>
          <w:tcPr>
            <w:tcW w:w="0" w:type="auto"/>
          </w:tcPr>
          <w:p w:rsidR="003F2271" w:rsidRDefault="003F22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0" w:type="auto"/>
          </w:tcPr>
          <w:p w:rsidR="003F2271" w:rsidRDefault="003F2271">
            <w:pPr>
              <w:rPr>
                <w:sz w:val="22"/>
              </w:rPr>
            </w:pPr>
            <w:r>
              <w:rPr>
                <w:sz w:val="22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</w:tcPr>
          <w:p w:rsidR="003F2271" w:rsidRPr="003F2271" w:rsidRDefault="003F2271">
            <w:pPr>
              <w:rPr>
                <w:sz w:val="22"/>
                <w:szCs w:val="22"/>
              </w:rPr>
            </w:pPr>
            <w:r>
              <w:rPr>
                <w:sz w:val="22"/>
              </w:rPr>
              <w:t>Уборка полов</w:t>
            </w:r>
            <w:r w:rsidRPr="003F2271">
              <w:rPr>
                <w:rFonts w:cs="Myriad Pro Light"/>
                <w:color w:val="000000"/>
                <w:sz w:val="22"/>
                <w:szCs w:val="22"/>
              </w:rPr>
              <w:t xml:space="preserve">, </w:t>
            </w:r>
            <w:r>
              <w:rPr>
                <w:rFonts w:cs="Myriad Pro Light"/>
                <w:color w:val="000000"/>
                <w:sz w:val="22"/>
                <w:szCs w:val="22"/>
              </w:rPr>
              <w:t xml:space="preserve">мытье </w:t>
            </w:r>
            <w:r w:rsidRPr="003F2271">
              <w:rPr>
                <w:rFonts w:cs="Myriad Pro Light"/>
                <w:color w:val="000000"/>
                <w:sz w:val="22"/>
                <w:szCs w:val="22"/>
              </w:rPr>
              <w:t>кабины лифта</w:t>
            </w:r>
            <w:r>
              <w:rPr>
                <w:rFonts w:cs="Myriad Pro Light"/>
                <w:color w:val="000000"/>
                <w:sz w:val="22"/>
                <w:szCs w:val="22"/>
              </w:rPr>
              <w:t>, дверей, подоконников,</w:t>
            </w:r>
            <w:r w:rsidRPr="003F2271">
              <w:rPr>
                <w:rFonts w:cs="Myriad Pro Light"/>
                <w:color w:val="000000"/>
                <w:sz w:val="22"/>
                <w:szCs w:val="22"/>
              </w:rPr>
              <w:t xml:space="preserve"> во всех помещениях об</w:t>
            </w:r>
            <w:r w:rsidRPr="003F2271">
              <w:rPr>
                <w:rFonts w:cs="Myriad Pro Light"/>
                <w:color w:val="000000"/>
                <w:sz w:val="22"/>
                <w:szCs w:val="22"/>
              </w:rPr>
              <w:softHyphen/>
              <w:t>щего пользования</w:t>
            </w:r>
            <w:r>
              <w:rPr>
                <w:rFonts w:cs="Myriad Pro Light"/>
                <w:color w:val="000000"/>
                <w:sz w:val="22"/>
                <w:szCs w:val="22"/>
              </w:rPr>
              <w:t>. Уборка чердачных и подвальных помещений.</w:t>
            </w:r>
          </w:p>
        </w:tc>
      </w:tr>
      <w:tr w:rsidR="00BB45C1">
        <w:tc>
          <w:tcPr>
            <w:tcW w:w="0" w:type="auto"/>
          </w:tcPr>
          <w:p w:rsidR="00BB45C1" w:rsidRDefault="003F22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 xml:space="preserve">Уборка придомовых территорий    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Летняя и зимняя уборка тротуаров, дорог и зеленой зоны, относящихся к жилым домам, и вывоз мусора после их уборки</w:t>
            </w:r>
          </w:p>
        </w:tc>
      </w:tr>
      <w:tr w:rsidR="00BB45C1">
        <w:trPr>
          <w:cantSplit/>
        </w:trPr>
        <w:tc>
          <w:tcPr>
            <w:tcW w:w="0" w:type="auto"/>
            <w:gridSpan w:val="3"/>
          </w:tcPr>
          <w:p w:rsidR="00BB45C1" w:rsidRDefault="00BB45C1">
            <w:pPr>
              <w:pStyle w:val="2"/>
            </w:pPr>
            <w:r>
              <w:t>Содержание общего имущества жилых зданий</w:t>
            </w:r>
          </w:p>
        </w:tc>
      </w:tr>
      <w:tr w:rsidR="00BB45C1">
        <w:tc>
          <w:tcPr>
            <w:tcW w:w="0" w:type="auto"/>
          </w:tcPr>
          <w:p w:rsidR="00BB45C1" w:rsidRDefault="003F22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Освещение мест общего пользования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Оплата электроэнергии, поставляемой на места общего пользования (лестничные клетки, подвалы, дворовые территории)</w:t>
            </w:r>
          </w:p>
        </w:tc>
      </w:tr>
      <w:tr w:rsidR="00BB45C1">
        <w:trPr>
          <w:cantSplit/>
        </w:trPr>
        <w:tc>
          <w:tcPr>
            <w:tcW w:w="0" w:type="auto"/>
            <w:gridSpan w:val="3"/>
          </w:tcPr>
          <w:p w:rsidR="00BB45C1" w:rsidRDefault="00BB45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Техническое обслуживание общих коммуникаций, технических устройств и технических помещений жилых зданий (технический надзор)</w:t>
            </w:r>
          </w:p>
        </w:tc>
      </w:tr>
      <w:tr w:rsidR="00BB45C1">
        <w:tc>
          <w:tcPr>
            <w:tcW w:w="0" w:type="auto"/>
          </w:tcPr>
          <w:p w:rsidR="00BB45C1" w:rsidRDefault="003F22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Аварийно-диспетчерское обслуживание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Круглосуточное содержание работников, обеспечивающих устранение аварий и неисправностей внутридомовых инженерных систем и оборудования, внутриквартирных инженерных сетей</w:t>
            </w:r>
          </w:p>
        </w:tc>
      </w:tr>
      <w:tr w:rsidR="00BB45C1">
        <w:tc>
          <w:tcPr>
            <w:tcW w:w="0" w:type="auto"/>
          </w:tcPr>
          <w:p w:rsidR="00BB45C1" w:rsidRDefault="003F22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Техническое обслуживание газового оборудования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Техническое обслуживание газового оборудования (газоводонагревателей, газовых плит, котлов)</w:t>
            </w:r>
          </w:p>
        </w:tc>
      </w:tr>
      <w:tr w:rsidR="00BB45C1">
        <w:tc>
          <w:tcPr>
            <w:tcW w:w="0" w:type="auto"/>
          </w:tcPr>
          <w:p w:rsidR="00BB45C1" w:rsidRDefault="003F22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Техническое обслуживание вентиляционных каналов и дымоходов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Техническое обслуживание вентиляционных каналов и дымоходов на кухне и в санитарных узлах зданий</w:t>
            </w:r>
          </w:p>
        </w:tc>
      </w:tr>
      <w:tr w:rsidR="00BB45C1">
        <w:tc>
          <w:tcPr>
            <w:tcW w:w="0" w:type="auto"/>
          </w:tcPr>
          <w:p w:rsidR="00BB45C1" w:rsidRDefault="003F22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Техническое обслуживание электрооборудования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Техническое обслуживание электрооборудования (линий электрических сетей, групповых распределительных и предохранительных щитков, предохранительных коробок, силовых установок на лестничных площадках и технических этажах)</w:t>
            </w:r>
          </w:p>
        </w:tc>
      </w:tr>
      <w:tr w:rsidR="00BB45C1">
        <w:tc>
          <w:tcPr>
            <w:tcW w:w="0" w:type="auto"/>
          </w:tcPr>
          <w:p w:rsidR="00BB45C1" w:rsidRDefault="00BB45C1" w:rsidP="003F22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3F2271">
              <w:rPr>
                <w:b/>
                <w:bCs/>
                <w:sz w:val="22"/>
              </w:rPr>
              <w:t>1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Техническое обслуживание систем отопления</w:t>
            </w:r>
          </w:p>
        </w:tc>
        <w:tc>
          <w:tcPr>
            <w:tcW w:w="0" w:type="auto"/>
          </w:tcPr>
          <w:p w:rsidR="00BB45C1" w:rsidRDefault="00BB45C1">
            <w:pPr>
              <w:rPr>
                <w:sz w:val="22"/>
              </w:rPr>
            </w:pPr>
            <w:r>
              <w:rPr>
                <w:sz w:val="22"/>
              </w:rPr>
              <w:t>Испытание трубопроводов систем центрального отопления перед пуском отопительного сезона и консервация систем отопления после отопительного сезона</w:t>
            </w:r>
            <w:r w:rsidR="00BF4360">
              <w:rPr>
                <w:sz w:val="22"/>
              </w:rPr>
              <w:t xml:space="preserve">, </w:t>
            </w:r>
            <w:r w:rsidR="00BF4360" w:rsidRPr="009F4C2D">
              <w:rPr>
                <w:sz w:val="22"/>
                <w:szCs w:val="22"/>
              </w:rPr>
              <w:t xml:space="preserve">и ежемесячного  обслуживания </w:t>
            </w:r>
            <w:proofErr w:type="spellStart"/>
            <w:r w:rsidR="00BF4360" w:rsidRPr="009F4C2D">
              <w:rPr>
                <w:sz w:val="22"/>
                <w:szCs w:val="22"/>
              </w:rPr>
              <w:t>крышной</w:t>
            </w:r>
            <w:proofErr w:type="spellEnd"/>
            <w:r w:rsidR="00BF4360" w:rsidRPr="009F4C2D">
              <w:rPr>
                <w:sz w:val="22"/>
                <w:szCs w:val="22"/>
              </w:rPr>
              <w:t xml:space="preserve"> котельной </w:t>
            </w:r>
          </w:p>
        </w:tc>
      </w:tr>
    </w:tbl>
    <w:p w:rsidR="00BB45C1" w:rsidRDefault="00BB45C1">
      <w:pPr>
        <w:jc w:val="right"/>
      </w:pPr>
    </w:p>
    <w:p w:rsidR="003F2271" w:rsidRDefault="003F2271">
      <w:pPr>
        <w:jc w:val="right"/>
      </w:pPr>
    </w:p>
    <w:sectPr w:rsidR="003F2271" w:rsidSect="003F2271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570"/>
    <w:rsid w:val="000C2A25"/>
    <w:rsid w:val="00145284"/>
    <w:rsid w:val="00194D58"/>
    <w:rsid w:val="002060CF"/>
    <w:rsid w:val="0039111B"/>
    <w:rsid w:val="003F2271"/>
    <w:rsid w:val="00413A2D"/>
    <w:rsid w:val="004409CD"/>
    <w:rsid w:val="00633570"/>
    <w:rsid w:val="00712AEC"/>
    <w:rsid w:val="009C0493"/>
    <w:rsid w:val="00BB45C1"/>
    <w:rsid w:val="00BF4360"/>
    <w:rsid w:val="00C5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93"/>
    <w:rPr>
      <w:sz w:val="24"/>
      <w:szCs w:val="24"/>
    </w:rPr>
  </w:style>
  <w:style w:type="paragraph" w:styleId="1">
    <w:name w:val="heading 1"/>
    <w:basedOn w:val="a"/>
    <w:next w:val="a"/>
    <w:qFormat/>
    <w:rsid w:val="009C04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0493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6">
    <w:name w:val="Pa16"/>
    <w:basedOn w:val="a"/>
    <w:next w:val="a"/>
    <w:uiPriority w:val="99"/>
    <w:rsid w:val="003F2271"/>
    <w:pPr>
      <w:autoSpaceDE w:val="0"/>
      <w:autoSpaceDN w:val="0"/>
      <w:adjustRightInd w:val="0"/>
      <w:spacing w:line="181" w:lineRule="atLeast"/>
    </w:pPr>
    <w:rPr>
      <w:rFonts w:ascii="Myriad Pro Light" w:hAnsi="Myriad Pro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Первенец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1</cp:lastModifiedBy>
  <cp:revision>2</cp:revision>
  <cp:lastPrinted>2014-09-22T05:17:00Z</cp:lastPrinted>
  <dcterms:created xsi:type="dcterms:W3CDTF">2014-09-22T05:17:00Z</dcterms:created>
  <dcterms:modified xsi:type="dcterms:W3CDTF">2014-09-22T05:17:00Z</dcterms:modified>
</cp:coreProperties>
</file>